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C81" w:rsidRDefault="0065157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rsidR="00C13C81" w:rsidRDefault="00651574">
      <w:pPr>
        <w:tabs>
          <w:tab w:val="left" w:pos="2835"/>
        </w:tabs>
        <w:spacing w:before="240" w:after="240"/>
        <w:ind w:left="2835" w:hanging="2835"/>
        <w:jc w:val="center"/>
        <w:rPr>
          <w:rFonts w:asciiTheme="minorHAnsi" w:hAnsiTheme="minorHAnsi" w:cstheme="minorHAnsi"/>
          <w:lang w:eastAsia="ko-KR"/>
        </w:rPr>
      </w:pPr>
      <w:bookmarkStart w:id="0" w:name="_Ref384989099"/>
      <w:bookmarkStart w:id="1" w:name="_Ref371928515"/>
      <w:bookmarkStart w:id="2" w:name="_Ref374243803"/>
      <w:bookmarkStart w:id="3" w:name="_Ref385265302"/>
      <w:r>
        <w:rPr>
          <w:b/>
          <w:lang w:val="en-GB"/>
        </w:rPr>
        <w:t>Procurement No:</w:t>
      </w:r>
      <w:r>
        <w:rPr>
          <w:lang w:val="en-GB"/>
        </w:rPr>
        <w:tab/>
      </w:r>
      <w:bookmarkEnd w:id="0"/>
      <w:bookmarkEnd w:id="1"/>
      <w:bookmarkEnd w:id="2"/>
      <w:bookmarkEnd w:id="3"/>
      <w:r>
        <w:rPr>
          <w:rStyle w:val="Strong"/>
          <w:rFonts w:asciiTheme="minorHAnsi" w:hAnsiTheme="minorHAnsi" w:cstheme="minorHAnsi"/>
        </w:rPr>
        <w:t>15-G001-21</w:t>
      </w:r>
    </w:p>
    <w:p w:rsidR="00C13C81" w:rsidRDefault="00651574">
      <w:pPr>
        <w:rPr>
          <w:rFonts w:ascii="Calibri" w:hAnsi="Calibri" w:cs="Calibri"/>
          <w:b/>
          <w:lang w:val="en-GB" w:eastAsia="ko-KR"/>
        </w:rPr>
      </w:pPr>
      <w:r>
        <w:rPr>
          <w:rFonts w:ascii="Calibri" w:hAnsi="Calibri" w:cs="Calibri"/>
          <w:b/>
          <w:lang w:val="en-GB" w:eastAsia="ko-KR"/>
        </w:rPr>
        <w:br w:type="page"/>
      </w:r>
    </w:p>
    <w:p w:rsidR="00C13C81" w:rsidRDefault="0065157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C13C81" w:rsidRDefault="00651574">
      <w:pPr>
        <w:pStyle w:val="TOC1"/>
        <w:rPr>
          <w:rFonts w:asciiTheme="minorHAnsi" w:eastAsiaTheme="minorEastAsia" w:hAnsiTheme="minorHAnsi"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rsidR="00C13C81" w:rsidRDefault="0065157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rsidR="00C13C81" w:rsidRDefault="0065157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rsidR="00C13C81" w:rsidRDefault="0065157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rsidR="00C13C81" w:rsidRDefault="0065157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rsidR="00C13C81" w:rsidRDefault="0065157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rsidR="00C13C81" w:rsidRDefault="0065157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rsidR="00C13C81" w:rsidRDefault="0065157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rsidR="00C13C81" w:rsidRDefault="0065157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rsidR="00C13C81" w:rsidRDefault="00651574">
      <w:pPr>
        <w:rPr>
          <w:rFonts w:ascii="Calibri" w:hAnsi="Calibri" w:cs="Calibri"/>
          <w:lang w:val="en-GB"/>
        </w:rPr>
      </w:pPr>
      <w:r>
        <w:rPr>
          <w:caps/>
          <w:lang w:val="en-GB"/>
        </w:rPr>
        <w:fldChar w:fldCharType="end"/>
      </w:r>
    </w:p>
    <w:p w:rsidR="00C13C81" w:rsidRDefault="00651574">
      <w:pPr>
        <w:rPr>
          <w:rFonts w:ascii="Calibri" w:hAnsi="Calibri" w:cs="Calibri"/>
          <w:b/>
          <w:sz w:val="32"/>
          <w:szCs w:val="32"/>
          <w:lang w:val="en-GB" w:eastAsia="en-GB"/>
        </w:rPr>
      </w:pPr>
      <w:bookmarkStart w:id="4" w:name="_Toc292659306"/>
      <w:r>
        <w:rPr>
          <w:rFonts w:cs="Calibri"/>
          <w:sz w:val="32"/>
          <w:szCs w:val="32"/>
          <w:lang w:val="en-GB"/>
        </w:rPr>
        <w:br w:type="page"/>
      </w:r>
    </w:p>
    <w:p w:rsidR="00C13C81" w:rsidRDefault="00651574">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rsidR="00C13C81" w:rsidRDefault="00651574">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rsidR="00C13C81" w:rsidRDefault="00651574">
      <w:pPr>
        <w:spacing w:before="120"/>
        <w:jc w:val="both"/>
        <w:rPr>
          <w:rFonts w:ascii="Calibri" w:hAnsi="Calibri" w:cs="Calibri"/>
          <w:color w:val="000000"/>
          <w:lang w:val="en-GB"/>
        </w:rPr>
      </w:pPr>
      <w:r>
        <w:rPr>
          <w:rFonts w:ascii="Calibri" w:hAnsi="Calibri" w:cs="Calibri"/>
          <w:lang w:val="en-GB"/>
        </w:rPr>
        <w:t xml:space="preserve">The Ministry of Internal Affairs,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rsidR="00C13C81" w:rsidRDefault="00651574">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rsidR="00C13C81" w:rsidRDefault="00651574">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rsidR="00C13C81" w:rsidRDefault="0065157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rsidR="00C13C81" w:rsidRDefault="00651574">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rsidR="00C13C81" w:rsidRDefault="0065157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rsidR="00C13C81" w:rsidRDefault="00651574">
      <w:pPr>
        <w:pStyle w:val="Heading3"/>
        <w:spacing w:before="240" w:after="0"/>
        <w:jc w:val="both"/>
        <w:rPr>
          <w:rFonts w:cs="Calibri"/>
          <w:sz w:val="24"/>
          <w:lang w:val="en-GB"/>
        </w:rPr>
      </w:pPr>
      <w:bookmarkStart w:id="9" w:name="_Toc44938296"/>
      <w:r>
        <w:rPr>
          <w:rFonts w:cs="Calibri"/>
          <w:sz w:val="24"/>
          <w:lang w:val="en-GB"/>
        </w:rPr>
        <w:t>Official email address</w:t>
      </w:r>
      <w:bookmarkEnd w:id="9"/>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rsidR="00C13C81" w:rsidRDefault="00651574">
      <w:pPr>
        <w:rPr>
          <w:rFonts w:ascii="Calibri" w:hAnsi="Calibri" w:cs="Calibri"/>
          <w:b/>
          <w:lang w:val="en-GB"/>
        </w:rPr>
      </w:pPr>
      <w:r>
        <w:rPr>
          <w:rFonts w:cs="Calibri"/>
          <w:lang w:val="en-GB"/>
        </w:rPr>
        <w:br w:type="page"/>
      </w:r>
    </w:p>
    <w:p w:rsidR="00C13C81" w:rsidRDefault="00651574">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rsidR="00C13C81" w:rsidRDefault="0065157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rsidR="00C13C81" w:rsidRDefault="00651574">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3" w:history="1">
        <w:r w:rsidR="00537D3B">
          <w:rPr>
            <w:rStyle w:val="Hyperlink"/>
          </w:rPr>
          <w:t>Tender List | Central Procurement Unit</w:t>
        </w:r>
      </w:hyperlink>
      <w:r w:rsidR="00537D3B">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rsidR="00C13C81" w:rsidRDefault="00651574">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rsidR="00C13C81" w:rsidRDefault="0065157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rsidR="00C13C81" w:rsidRDefault="00651574">
      <w:pPr>
        <w:pStyle w:val="Heading4"/>
        <w:rPr>
          <w:lang w:val="en-GB"/>
        </w:rPr>
      </w:pPr>
      <w:bookmarkStart w:id="18" w:name="_Toc9865439"/>
      <w:bookmarkStart w:id="19" w:name="_Toc44938300"/>
      <w:r>
        <w:rPr>
          <w:lang w:val="en-GB"/>
        </w:rPr>
        <w:t>Electronic submission</w:t>
      </w:r>
      <w:bookmarkEnd w:id="18"/>
      <w:bookmarkEnd w:id="19"/>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rsidR="00C13C81" w:rsidRDefault="00651574">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rsidR="00C13C81" w:rsidRDefault="00651574">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rsidR="00C13C81" w:rsidRDefault="00651574">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rsidR="00C13C81" w:rsidRDefault="00651574">
      <w:pPr>
        <w:pStyle w:val="Heading4"/>
        <w:rPr>
          <w:lang w:val="en-GB"/>
        </w:rPr>
      </w:pPr>
      <w:bookmarkStart w:id="21" w:name="_Toc44938301"/>
      <w:bookmarkStart w:id="22" w:name="_Toc9865440"/>
      <w:r>
        <w:rPr>
          <w:lang w:val="en-GB"/>
        </w:rPr>
        <w:t>Other means of submission</w:t>
      </w:r>
      <w:bookmarkEnd w:id="21"/>
      <w:bookmarkEnd w:id="22"/>
    </w:p>
    <w:p w:rsidR="00C13C81" w:rsidRDefault="00651574">
      <w:r>
        <w:rPr>
          <w:lang w:val="en-GB"/>
        </w:rPr>
        <w:t>For any other means of submission, i.e. delivery in hard copies, by mail, by hand or by courier, they shall be in closed and sealed envelopes or parcels, marked as above</w:t>
      </w:r>
      <w:r>
        <w:t xml:space="preserve"> and will be submitted to the address below:</w:t>
      </w:r>
    </w:p>
    <w:p w:rsidR="00C13C81" w:rsidRDefault="00C13C81"/>
    <w:p w:rsidR="00C13C81" w:rsidRDefault="00651574">
      <w:pPr>
        <w:rPr>
          <w:b/>
          <w:bCs/>
        </w:rPr>
      </w:pPr>
      <w:r>
        <w:rPr>
          <w:b/>
          <w:bCs/>
        </w:rPr>
        <w:t>Secretary,</w:t>
      </w:r>
    </w:p>
    <w:p w:rsidR="00C13C81" w:rsidRDefault="00651574">
      <w:pPr>
        <w:rPr>
          <w:b/>
          <w:bCs/>
        </w:rPr>
      </w:pPr>
      <w:r>
        <w:rPr>
          <w:b/>
          <w:bCs/>
        </w:rPr>
        <w:t>Ministry of Finance &amp; Economic Development,</w:t>
      </w:r>
    </w:p>
    <w:p w:rsidR="00C13C81" w:rsidRDefault="00651574">
      <w:pPr>
        <w:rPr>
          <w:b/>
          <w:bCs/>
        </w:rPr>
      </w:pPr>
      <w:r>
        <w:rPr>
          <w:b/>
          <w:bCs/>
        </w:rPr>
        <w:t>Bairiki.</w:t>
      </w:r>
    </w:p>
    <w:p w:rsidR="0092062F" w:rsidRDefault="0092062F">
      <w:pPr>
        <w:rPr>
          <w:b/>
          <w:bCs/>
        </w:rPr>
      </w:pPr>
    </w:p>
    <w:p w:rsidR="00C13C81" w:rsidRDefault="00651574">
      <w:pPr>
        <w:rPr>
          <w:b/>
          <w:bCs/>
        </w:rPr>
      </w:pPr>
      <w:r>
        <w:rPr>
          <w:b/>
          <w:bCs/>
        </w:rPr>
        <w:t>Tender No: 15-G001-21</w:t>
      </w:r>
    </w:p>
    <w:p w:rsidR="00C13C81" w:rsidRDefault="00651574">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 xml:space="preserve">Quotation Documents </w:t>
      </w:r>
      <w:proofErr w:type="gramStart"/>
      <w:r>
        <w:rPr>
          <w:rFonts w:cs="Calibri"/>
          <w:sz w:val="28"/>
          <w:szCs w:val="28"/>
          <w:lang w:eastAsia="ko-KR"/>
        </w:rPr>
        <w:t>Required</w:t>
      </w:r>
      <w:proofErr w:type="gramEnd"/>
      <w:r>
        <w:rPr>
          <w:rFonts w:cs="Calibri"/>
          <w:sz w:val="28"/>
          <w:szCs w:val="28"/>
          <w:lang w:eastAsia="ko-KR"/>
        </w:rPr>
        <w:t xml:space="preserve"> to be Submitted</w:t>
      </w:r>
      <w:bookmarkEnd w:id="23"/>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92062F">
        <w:rPr>
          <w:rFonts w:cs="Calibri"/>
          <w:sz w:val="24"/>
          <w:szCs w:val="24"/>
          <w:lang w:val="en-GB"/>
        </w:rPr>
        <w:t xml:space="preserve"> completed and signed. Refer to Templates No.8 of the RFQ</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clearance letter - those who have outstanding debts will have an instalment agreement with the Tax</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 of Registration (for overseas company only)</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the Evaluation criteria</w:t>
      </w:r>
    </w:p>
    <w:p w:rsidR="00C13C81" w:rsidRDefault="0065157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w:t>
      </w:r>
      <w:r w:rsidR="0092062F">
        <w:rPr>
          <w:rFonts w:ascii="Calibri" w:eastAsia="Times New Roman" w:hAnsi="Calibri" w:cs="Calibri"/>
          <w:lang w:val="en-GB"/>
        </w:rPr>
        <w:t>ference to which of a, b, c, d</w:t>
      </w:r>
      <w:r>
        <w:rPr>
          <w:rFonts w:ascii="Calibri" w:eastAsia="Times New Roman" w:hAnsi="Calibri" w:cs="Calibri"/>
          <w:lang w:val="en-GB"/>
        </w:rPr>
        <w:t>,</w:t>
      </w:r>
      <w:r w:rsidR="0092062F">
        <w:rPr>
          <w:rFonts w:ascii="Calibri" w:eastAsia="Times New Roman" w:hAnsi="Calibri" w:cs="Calibri"/>
          <w:lang w:val="en-GB"/>
        </w:rPr>
        <w:t xml:space="preserve"> e or f</w:t>
      </w:r>
      <w:r>
        <w:rPr>
          <w:rFonts w:ascii="Calibri" w:eastAsia="Times New Roman" w:hAnsi="Calibri" w:cs="Calibri"/>
          <w:lang w:val="en-GB"/>
        </w:rPr>
        <w:t xml:space="preserve"> </w:t>
      </w:r>
      <w:bookmarkStart w:id="25" w:name="_GoBack"/>
      <w:bookmarkEnd w:id="25"/>
      <w:r>
        <w:rPr>
          <w:rFonts w:ascii="Calibri" w:eastAsia="Times New Roman" w:hAnsi="Calibri" w:cs="Calibri"/>
          <w:lang w:val="en-GB"/>
        </w:rPr>
        <w:t>it belongs to.</w:t>
      </w:r>
    </w:p>
    <w:p w:rsidR="00C13C81" w:rsidRDefault="0065157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rsidR="00C13C81" w:rsidRDefault="00651574">
      <w:pPr>
        <w:pStyle w:val="Heading3"/>
        <w:spacing w:before="240" w:after="0"/>
        <w:jc w:val="both"/>
        <w:rPr>
          <w:rFonts w:cs="Calibri"/>
          <w:sz w:val="24"/>
          <w:lang w:val="en-GB"/>
        </w:rPr>
      </w:pPr>
      <w:bookmarkStart w:id="27" w:name="_Toc44938303"/>
      <w:r>
        <w:rPr>
          <w:rFonts w:cs="Calibri"/>
          <w:sz w:val="24"/>
          <w:lang w:val="en-GB"/>
        </w:rPr>
        <w:t>Cover letter</w:t>
      </w:r>
      <w:bookmarkEnd w:id="27"/>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rsidR="00C13C81" w:rsidRDefault="0065157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rsidR="00C13C81" w:rsidRDefault="0065157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title, telephone number, and e-mail address of the person authorized to commit the Tenderer to a Contract;</w:t>
      </w:r>
    </w:p>
    <w:p w:rsidR="00C13C81" w:rsidRDefault="0065157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rsidR="00C13C81" w:rsidRDefault="0065157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rsidR="00C13C81" w:rsidRDefault="0065157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rsidR="00C13C81" w:rsidRDefault="0065157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rsidR="00C13C81" w:rsidRDefault="00651574">
      <w:pPr>
        <w:pStyle w:val="Heading3"/>
        <w:spacing w:before="240" w:after="0"/>
        <w:jc w:val="both"/>
        <w:rPr>
          <w:rFonts w:cs="Calibri"/>
          <w:sz w:val="24"/>
          <w:lang w:val="en-GB"/>
        </w:rPr>
      </w:pPr>
      <w:bookmarkStart w:id="30" w:name="_Toc44938305"/>
      <w:bookmarkEnd w:id="29"/>
      <w:r>
        <w:rPr>
          <w:rFonts w:cs="Calibri"/>
          <w:sz w:val="24"/>
          <w:lang w:val="en-GB"/>
        </w:rPr>
        <w:t>Technical component</w:t>
      </w:r>
      <w:bookmarkEnd w:id="30"/>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rsidR="00C13C81" w:rsidRDefault="00651574">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2" w:name="_Hlk26438904"/>
      <w:r>
        <w:rPr>
          <w:rFonts w:ascii="Calibri" w:eastAsia="Times New Roman" w:hAnsi="Calibri" w:cs="Calibri"/>
        </w:rPr>
        <w:t xml:space="preserve"> information with the RFQ</w:t>
      </w:r>
      <w:bookmarkEnd w:id="32"/>
      <w:r>
        <w:rPr>
          <w:rFonts w:ascii="Calibri" w:eastAsia="Times New Roman" w:hAnsi="Calibri" w:cs="Calibri"/>
        </w:rPr>
        <w:t>:</w:t>
      </w:r>
    </w:p>
    <w:p w:rsidR="00C13C81" w:rsidRDefault="00651574">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rsidR="00C13C81" w:rsidRDefault="00651574">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rsidR="00C13C81" w:rsidRDefault="00651574">
      <w:pPr>
        <w:numPr>
          <w:ilvl w:val="0"/>
          <w:numId w:val="7"/>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bookmarkEnd w:id="31"/>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w:t>
      </w:r>
    </w:p>
    <w:p w:rsidR="00C13C81" w:rsidRDefault="00651574">
      <w:pPr>
        <w:pStyle w:val="Heading3"/>
        <w:spacing w:before="240" w:after="0"/>
        <w:jc w:val="both"/>
        <w:rPr>
          <w:rFonts w:cs="Calibri"/>
          <w:sz w:val="24"/>
          <w:lang w:val="en-GB"/>
        </w:rPr>
      </w:pPr>
      <w:bookmarkStart w:id="34" w:name="_Toc44938306"/>
      <w:r>
        <w:rPr>
          <w:rFonts w:cs="Calibri"/>
          <w:sz w:val="24"/>
          <w:lang w:val="en-GB"/>
        </w:rPr>
        <w:t>Financial component</w:t>
      </w:r>
      <w:bookmarkEnd w:id="34"/>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 Tenderers are expected to take into account the requirements and conditions outlined in the RFQ documents. </w:t>
      </w:r>
      <w:bookmarkStart w:id="35" w:name="_Hlk531783120"/>
      <w:r>
        <w:rPr>
          <w:rFonts w:ascii="Calibri" w:eastAsia="Times New Roman" w:hAnsi="Calibri" w:cs="Calibri"/>
          <w:lang w:val="en-GB"/>
        </w:rPr>
        <w:t>The Financial component shall include the following:</w:t>
      </w:r>
      <w:bookmarkEnd w:id="35"/>
    </w:p>
    <w:p w:rsidR="00C13C81" w:rsidRDefault="00651574">
      <w:pPr>
        <w:pStyle w:val="ListParagraph"/>
        <w:numPr>
          <w:ilvl w:val="0"/>
          <w:numId w:val="8"/>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rsidR="00C13C81" w:rsidRDefault="00651574">
      <w:pPr>
        <w:pStyle w:val="ListParagraph"/>
        <w:numPr>
          <w:ilvl w:val="0"/>
          <w:numId w:val="8"/>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rsidR="00C13C81" w:rsidRDefault="00651574">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proofErr w:type="gramStart"/>
      <w:r>
        <w:rPr>
          <w:rFonts w:cs="Calibri"/>
          <w:sz w:val="24"/>
          <w:szCs w:val="24"/>
          <w:lang w:val="en-GB"/>
        </w:rPr>
        <w:t>Financial</w:t>
      </w:r>
      <w:proofErr w:type="gramEnd"/>
      <w:r>
        <w:rPr>
          <w:rFonts w:cs="Calibri"/>
          <w:sz w:val="24"/>
          <w:szCs w:val="24"/>
          <w:lang w:val="en-GB"/>
        </w:rPr>
        <w:t xml:space="preserve"> component.</w:t>
      </w:r>
    </w:p>
    <w:p w:rsidR="00C13C81" w:rsidRDefault="00651574">
      <w:pPr>
        <w:pStyle w:val="Heading2"/>
        <w:numPr>
          <w:ilvl w:val="0"/>
          <w:numId w:val="3"/>
        </w:numPr>
        <w:ind w:left="360" w:hanging="270"/>
        <w:rPr>
          <w:rFonts w:cs="Calibri"/>
          <w:sz w:val="28"/>
          <w:szCs w:val="28"/>
          <w:lang w:eastAsia="ko-KR"/>
        </w:rPr>
      </w:pPr>
      <w:bookmarkStart w:id="38" w:name="_Toc26369676"/>
      <w:bookmarkStart w:id="39" w:name="_Toc26439756"/>
      <w:bookmarkStart w:id="40" w:name="_Toc26439757"/>
      <w:bookmarkStart w:id="41" w:name="_Toc26369675"/>
      <w:bookmarkStart w:id="42" w:name="_Toc44938307"/>
      <w:bookmarkStart w:id="43" w:name="_Hlk26439196"/>
      <w:bookmarkEnd w:id="38"/>
      <w:bookmarkEnd w:id="39"/>
      <w:bookmarkEnd w:id="40"/>
      <w:bookmarkEnd w:id="41"/>
      <w:r>
        <w:rPr>
          <w:rFonts w:cs="Calibri"/>
          <w:sz w:val="28"/>
          <w:szCs w:val="28"/>
          <w:lang w:eastAsia="ko-KR"/>
        </w:rPr>
        <w:t>Contract Award</w:t>
      </w:r>
      <w:bookmarkEnd w:id="42"/>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rsidR="00C13C81" w:rsidRDefault="00651574">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rsidR="00C13C81" w:rsidRDefault="0065157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rsidR="00C13C81" w:rsidRDefault="00651574">
      <w:pPr>
        <w:pStyle w:val="Heading2"/>
        <w:numPr>
          <w:ilvl w:val="0"/>
          <w:numId w:val="3"/>
        </w:numPr>
        <w:ind w:left="360" w:hanging="270"/>
        <w:rPr>
          <w:rFonts w:cs="Calibri"/>
          <w:sz w:val="28"/>
          <w:szCs w:val="28"/>
          <w:lang w:eastAsia="ko-KR"/>
        </w:rPr>
      </w:pPr>
      <w:bookmarkStart w:id="46" w:name="_Toc44938309"/>
      <w:r>
        <w:rPr>
          <w:rFonts w:cs="Calibri"/>
          <w:sz w:val="28"/>
          <w:szCs w:val="28"/>
          <w:lang w:eastAsia="ko-KR"/>
        </w:rPr>
        <w:t>Contract finalisation</w:t>
      </w:r>
      <w:bookmarkEnd w:id="46"/>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rsidR="00C13C81" w:rsidRDefault="0065157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7" w:name="_Toc26369680"/>
      <w:bookmarkStart w:id="48" w:name="_Toc26369681"/>
      <w:bookmarkStart w:id="49" w:name="_Toc26369682"/>
      <w:bookmarkStart w:id="50" w:name="_Toc26369683"/>
      <w:bookmarkEnd w:id="45"/>
      <w:bookmarkEnd w:id="47"/>
      <w:bookmarkEnd w:id="48"/>
      <w:bookmarkEnd w:id="49"/>
      <w:bookmarkEnd w:id="50"/>
    </w:p>
    <w:sectPr w:rsidR="00C13C81">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FD0" w:rsidRDefault="00A63FD0">
      <w:r>
        <w:separator/>
      </w:r>
    </w:p>
  </w:endnote>
  <w:endnote w:type="continuationSeparator" w:id="0">
    <w:p w:rsidR="00A63FD0" w:rsidRDefault="00A6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81" w:rsidRDefault="0065157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2062F" w:rsidRPr="0092062F">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2062F" w:rsidRPr="0092062F">
      <w:rPr>
        <w:noProof/>
        <w:color w:val="17365D" w:themeColor="text2" w:themeShade="BF"/>
        <w:lang w:val="sv-SE"/>
      </w:rPr>
      <w:t>7</w:t>
    </w:r>
    <w:r>
      <w:rPr>
        <w:color w:val="17365D" w:themeColor="text2" w:themeShade="BF"/>
      </w:rPr>
      <w:fldChar w:fldCharType="end"/>
    </w:r>
  </w:p>
  <w:p w:rsidR="00C13C81" w:rsidRDefault="00651574">
    <w:pPr>
      <w:pStyle w:val="Footer"/>
    </w:pPr>
    <w:r>
      <w:fldChar w:fldCharType="begin"/>
    </w:r>
    <w:r>
      <w:instrText xml:space="preserve"> DATE \@ "yyyy-MM-dd" </w:instrText>
    </w:r>
    <w:r>
      <w:fldChar w:fldCharType="separate"/>
    </w:r>
    <w:r w:rsidR="0092062F">
      <w:rPr>
        <w:noProof/>
      </w:rPr>
      <w:t>2021-05-06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FD0" w:rsidRDefault="00A63FD0">
      <w:r>
        <w:separator/>
      </w:r>
    </w:p>
  </w:footnote>
  <w:footnote w:type="continuationSeparator" w:id="0">
    <w:p w:rsidR="00A63FD0" w:rsidRDefault="00A63FD0">
      <w:r>
        <w:continuationSeparator/>
      </w:r>
    </w:p>
  </w:footnote>
  <w:footnote w:id="1">
    <w:p w:rsidR="00C13C81" w:rsidRDefault="0065157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81" w:rsidRDefault="006515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Fonts w:asciiTheme="minorHAnsi" w:hAnsiTheme="minorHAnsi" w:cstheme="minorHAnsi"/>
        <w:b/>
        <w:bCs/>
        <w:lang w:val="en-GB" w:eastAsia="ko-KR"/>
      </w:rPr>
      <w:t>MXXX</w:t>
    </w:r>
    <w:r>
      <w:rPr>
        <w:rStyle w:val="Strong"/>
        <w:rFonts w:asciiTheme="minorHAnsi" w:hAnsiTheme="minorHAnsi" w:cstheme="minorHAnsi"/>
        <w:lang w:val="en-GB"/>
      </w:rPr>
      <w:t>-2020-000</w:t>
    </w:r>
    <w:r>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77581"/>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37D3B"/>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574"/>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342A"/>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062F"/>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3FD0"/>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3C81"/>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2A34"/>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F3A4B79"/>
    <w:rsid w:val="5BAF316B"/>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E2F1791-ED22-4E6F-9F67-C3B23EF11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curement.gov.ki/tender-list?page=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35BEF21-FAFA-4453-A22E-4843A7F5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7</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2020-12-01T12:58:00Z</dcterms:created>
  <dcterms:modified xsi:type="dcterms:W3CDTF">2021-05-05T21:34:00Z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